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B27A" w14:textId="77777777" w:rsidR="000F4208" w:rsidRDefault="000F4208" w:rsidP="000F4208">
      <w:pPr>
        <w:jc w:val="center"/>
        <w:rPr>
          <w:rFonts w:ascii="Arial Narrow" w:hAnsi="Arial Narrow"/>
          <w:bCs w:val="0"/>
          <w:sz w:val="24"/>
          <w:szCs w:val="24"/>
        </w:rPr>
      </w:pPr>
    </w:p>
    <w:p w14:paraId="7414B42E" w14:textId="77777777" w:rsidR="000F4208" w:rsidRDefault="000F4208" w:rsidP="000F4208">
      <w:pPr>
        <w:jc w:val="center"/>
        <w:rPr>
          <w:rFonts w:ascii="Arial Narrow" w:hAnsi="Arial Narrow"/>
          <w:bCs w:val="0"/>
          <w:sz w:val="24"/>
          <w:szCs w:val="24"/>
        </w:rPr>
      </w:pPr>
    </w:p>
    <w:p w14:paraId="59513BF3" w14:textId="77777777" w:rsidR="000F4208" w:rsidRDefault="000F4208" w:rsidP="000F4208">
      <w:pPr>
        <w:jc w:val="center"/>
        <w:rPr>
          <w:rFonts w:ascii="Arial Narrow" w:hAnsi="Arial Narrow"/>
          <w:b/>
          <w:sz w:val="24"/>
        </w:rPr>
      </w:pPr>
    </w:p>
    <w:p w14:paraId="1C75C135" w14:textId="2C7D3C55" w:rsidR="000F4208" w:rsidRPr="000F4208" w:rsidRDefault="000F4208" w:rsidP="000F4208">
      <w:pPr>
        <w:jc w:val="center"/>
        <w:rPr>
          <w:rFonts w:ascii="Arial Narrow" w:hAnsi="Arial Narrow"/>
          <w:bCs w:val="0"/>
          <w:sz w:val="24"/>
          <w:szCs w:val="24"/>
          <w:u w:val="single"/>
        </w:rPr>
      </w:pPr>
      <w:r w:rsidRPr="000F4208">
        <w:rPr>
          <w:rFonts w:ascii="Arial Narrow" w:hAnsi="Arial Narrow"/>
          <w:b/>
          <w:noProof/>
          <w:color w:val="EE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C59EAD" wp14:editId="4BCDAD46">
                <wp:simplePos x="0" y="0"/>
                <wp:positionH relativeFrom="column">
                  <wp:posOffset>1192530</wp:posOffset>
                </wp:positionH>
                <wp:positionV relativeFrom="paragraph">
                  <wp:posOffset>-727075</wp:posOffset>
                </wp:positionV>
                <wp:extent cx="2649855" cy="708025"/>
                <wp:effectExtent l="1905" t="3810" r="0" b="2540"/>
                <wp:wrapNone/>
                <wp:docPr id="14281557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4880" w14:textId="0FA1BA1F" w:rsidR="000F4208" w:rsidRDefault="000F4208" w:rsidP="000F42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2460E" wp14:editId="5E4B73AE">
                                  <wp:extent cx="2453640" cy="609600"/>
                                  <wp:effectExtent l="0" t="0" r="3810" b="0"/>
                                  <wp:docPr id="802906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6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59EA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93.9pt;margin-top:-57.25pt;width:208.65pt;height:5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" stroked="f">
                <v:textbox>
                  <w:txbxContent>
                    <w:p w14:paraId="28D64880" w14:textId="0FA1BA1F" w:rsidR="000F4208" w:rsidRDefault="000F4208" w:rsidP="000F4208">
                      <w:r>
                        <w:rPr>
                          <w:noProof/>
                        </w:rPr>
                        <w:drawing>
                          <wp:inline distT="0" distB="0" distL="0" distR="0" wp14:anchorId="07D2460E" wp14:editId="5E4B73AE">
                            <wp:extent cx="2453640" cy="609600"/>
                            <wp:effectExtent l="0" t="0" r="3810" b="0"/>
                            <wp:docPr id="802906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6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4208">
        <w:rPr>
          <w:rFonts w:ascii="Arial Narrow" w:hAnsi="Arial Narrow"/>
          <w:b/>
          <w:color w:val="EE0000"/>
          <w:sz w:val="24"/>
          <w:u w:val="single"/>
        </w:rPr>
        <w:t xml:space="preserve">YOUTH ART &amp; CRAFT SECTION </w:t>
      </w:r>
    </w:p>
    <w:p w14:paraId="6C81BF41" w14:textId="35DF36C5" w:rsidR="000F4208" w:rsidRDefault="000F4208" w:rsidP="000F4208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RJA&amp;HS, TRINITY 12th to 15th MARCH 2026</w:t>
      </w:r>
    </w:p>
    <w:p w14:paraId="489318DF" w14:textId="77777777" w:rsidR="000F4208" w:rsidRDefault="000F4208" w:rsidP="000F4208">
      <w:pPr>
        <w:rPr>
          <w:rFonts w:ascii="Arial Narrow" w:hAnsi="Arial Narrow"/>
          <w:sz w:val="22"/>
        </w:rPr>
      </w:pPr>
    </w:p>
    <w:p w14:paraId="4E2E1161" w14:textId="77777777" w:rsidR="000F4208" w:rsidRDefault="000F4208" w:rsidP="000F4208">
      <w:pPr>
        <w:rPr>
          <w:rFonts w:ascii="Arial Narrow" w:hAnsi="Arial Narrow"/>
          <w:sz w:val="24"/>
        </w:rPr>
      </w:pPr>
    </w:p>
    <w:p w14:paraId="29D4AF9B" w14:textId="77777777" w:rsidR="001E549A" w:rsidRPr="000A7790" w:rsidRDefault="001E549A" w:rsidP="001E549A">
      <w:pPr>
        <w:rPr>
          <w:rFonts w:ascii="Arial Narrow" w:hAnsi="Arial Narrow"/>
          <w:b/>
          <w:bCs w:val="0"/>
          <w:sz w:val="24"/>
          <w:szCs w:val="24"/>
        </w:rPr>
      </w:pPr>
      <w:r w:rsidRPr="000A7790">
        <w:rPr>
          <w:rFonts w:ascii="Arial Narrow" w:hAnsi="Arial Narrow"/>
          <w:b/>
          <w:bCs w:val="0"/>
          <w:sz w:val="24"/>
          <w:szCs w:val="24"/>
        </w:rPr>
        <w:t>Name:</w:t>
      </w:r>
    </w:p>
    <w:p w14:paraId="5F61A619" w14:textId="77777777" w:rsidR="001E549A" w:rsidRPr="000A7790" w:rsidRDefault="001E549A" w:rsidP="001E549A">
      <w:pPr>
        <w:rPr>
          <w:rFonts w:ascii="Arial Narrow" w:hAnsi="Arial Narrow"/>
          <w:sz w:val="24"/>
          <w:szCs w:val="24"/>
        </w:rPr>
      </w:pPr>
    </w:p>
    <w:p w14:paraId="402DF04A" w14:textId="77777777" w:rsidR="001E549A" w:rsidRPr="000A7790" w:rsidRDefault="001E549A" w:rsidP="001E549A">
      <w:pPr>
        <w:rPr>
          <w:rFonts w:ascii="Arial Narrow" w:hAnsi="Arial Narrow"/>
          <w:b/>
          <w:bCs w:val="0"/>
          <w:sz w:val="24"/>
          <w:szCs w:val="24"/>
        </w:rPr>
      </w:pPr>
      <w:r w:rsidRPr="000A7790">
        <w:rPr>
          <w:rFonts w:ascii="Arial Narrow" w:hAnsi="Arial Narrow"/>
          <w:b/>
          <w:bCs w:val="0"/>
          <w:sz w:val="24"/>
          <w:szCs w:val="24"/>
        </w:rPr>
        <w:t xml:space="preserve">Email Addrerss: </w:t>
      </w:r>
    </w:p>
    <w:p w14:paraId="3D680D3E" w14:textId="77777777" w:rsidR="001E549A" w:rsidRDefault="001E549A" w:rsidP="001E549A">
      <w:pPr>
        <w:rPr>
          <w:rFonts w:ascii="Arial Narrow" w:hAnsi="Arial Narrow"/>
          <w:sz w:val="22"/>
        </w:rPr>
      </w:pPr>
    </w:p>
    <w:p w14:paraId="5BD0CC81" w14:textId="77777777" w:rsidR="001E549A" w:rsidRPr="000A7790" w:rsidRDefault="001E549A" w:rsidP="001E549A">
      <w:pPr>
        <w:rPr>
          <w:rFonts w:ascii="Arial Narrow" w:hAnsi="Arial Narrow"/>
          <w:b/>
          <w:bCs w:val="0"/>
          <w:sz w:val="24"/>
          <w:szCs w:val="24"/>
        </w:rPr>
      </w:pPr>
      <w:r w:rsidRPr="000A7790">
        <w:rPr>
          <w:rFonts w:ascii="Arial Narrow" w:hAnsi="Arial Narrow"/>
          <w:b/>
          <w:bCs w:val="0"/>
          <w:sz w:val="24"/>
          <w:szCs w:val="24"/>
        </w:rPr>
        <w:t xml:space="preserve">Telephone Number:    </w:t>
      </w:r>
    </w:p>
    <w:p w14:paraId="7442478D" w14:textId="77777777" w:rsidR="001E549A" w:rsidRDefault="001E549A" w:rsidP="001E549A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(including weekend contact numbers)</w:t>
      </w:r>
    </w:p>
    <w:p w14:paraId="2DBFF27F" w14:textId="77777777" w:rsidR="001E549A" w:rsidRDefault="001E549A" w:rsidP="001E549A">
      <w:pPr>
        <w:rPr>
          <w:rFonts w:ascii="Arial Narrow" w:hAnsi="Arial Narrow"/>
          <w:sz w:val="22"/>
        </w:rPr>
      </w:pPr>
    </w:p>
    <w:p w14:paraId="37C6B8CC" w14:textId="587888F3" w:rsidR="001E549A" w:rsidRDefault="001E549A" w:rsidP="001E549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 w:val="0"/>
          <w:sz w:val="24"/>
          <w:szCs w:val="24"/>
        </w:rPr>
        <w:t>ENTRY FORMS</w:t>
      </w:r>
      <w:r>
        <w:rPr>
          <w:rFonts w:ascii="Arial Narrow" w:hAnsi="Arial Narrow"/>
          <w:sz w:val="24"/>
          <w:szCs w:val="24"/>
        </w:rPr>
        <w:t xml:space="preserve"> to be emailed to </w:t>
      </w:r>
      <w:r w:rsidR="00FB1CAE">
        <w:rPr>
          <w:rFonts w:ascii="Arial Narrow" w:hAnsi="Arial Narrow"/>
          <w:sz w:val="24"/>
          <w:szCs w:val="24"/>
        </w:rPr>
        <w:t>j.</w:t>
      </w:r>
      <w:r w:rsidR="00AF04CB">
        <w:rPr>
          <w:rFonts w:ascii="Arial Narrow" w:hAnsi="Arial Narrow"/>
          <w:sz w:val="24"/>
          <w:szCs w:val="24"/>
        </w:rPr>
        <w:t>wright.eisteddfod@gmail.com</w:t>
      </w:r>
      <w:r>
        <w:rPr>
          <w:rFonts w:ascii="Arial Narrow" w:hAnsi="Arial Narrow"/>
          <w:sz w:val="24"/>
          <w:szCs w:val="24"/>
        </w:rPr>
        <w:t xml:space="preserve"> by </w:t>
      </w:r>
      <w:r>
        <w:rPr>
          <w:rFonts w:ascii="Arial Narrow" w:hAnsi="Arial Narrow"/>
          <w:b/>
          <w:sz w:val="24"/>
          <w:szCs w:val="24"/>
        </w:rPr>
        <w:t>Friday 30</w:t>
      </w:r>
      <w:r w:rsidRPr="000F4208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 xml:space="preserve"> January 2026</w:t>
      </w:r>
    </w:p>
    <w:p w14:paraId="5DAC2899" w14:textId="77777777" w:rsidR="001E549A" w:rsidRDefault="001E549A" w:rsidP="001E549A">
      <w:pPr>
        <w:rPr>
          <w:rFonts w:ascii="Arial Narrow" w:hAnsi="Arial Narrow"/>
          <w:sz w:val="24"/>
          <w:szCs w:val="24"/>
        </w:rPr>
      </w:pPr>
    </w:p>
    <w:p w14:paraId="309E6228" w14:textId="3D89E257" w:rsidR="001E549A" w:rsidRDefault="001E549A" w:rsidP="001E549A">
      <w:pPr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</w:pPr>
      <w:r w:rsidRPr="000A7790">
        <w:rPr>
          <w:rFonts w:ascii="Arial Narrow" w:hAnsi="Arial Narrow" w:cs="Segoe UI"/>
          <w:b/>
          <w:spacing w:val="0"/>
          <w:sz w:val="24"/>
          <w:szCs w:val="24"/>
          <w:lang w:val="en-JE" w:eastAsia="en-JE"/>
        </w:rPr>
        <w:t>Entry Fees</w:t>
      </w:r>
      <w:r w:rsidRPr="000A7790"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>: £3.</w:t>
      </w:r>
      <w:r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>0</w:t>
      </w:r>
      <w:r w:rsidRPr="000A7790"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>0.</w:t>
      </w:r>
      <w:r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 xml:space="preserve"> T</w:t>
      </w:r>
      <w:r w:rsidRPr="000A7790"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>o be paid, via card, when handing in your work on Sunday 1 March, at the RJA&amp;HS Showground, between 1 - 3pm.</w:t>
      </w:r>
    </w:p>
    <w:p w14:paraId="711B0D55" w14:textId="77777777" w:rsidR="001E549A" w:rsidRDefault="001E549A" w:rsidP="001E549A">
      <w:pPr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</w:pPr>
    </w:p>
    <w:p w14:paraId="7EAF6318" w14:textId="77777777" w:rsidR="000F4208" w:rsidRPr="001E549A" w:rsidRDefault="000F4208" w:rsidP="000F4208">
      <w:pPr>
        <w:rPr>
          <w:rFonts w:ascii="Arial Narrow" w:hAnsi="Arial Narrow"/>
          <w:b/>
          <w:sz w:val="24"/>
          <w:lang w:val="en-JE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858"/>
        <w:gridCol w:w="806"/>
        <w:gridCol w:w="1012"/>
        <w:gridCol w:w="1689"/>
        <w:gridCol w:w="2590"/>
        <w:gridCol w:w="1056"/>
      </w:tblGrid>
      <w:tr w:rsidR="001E549A" w14:paraId="12D39EE6" w14:textId="77777777" w:rsidTr="00676042">
        <w:tc>
          <w:tcPr>
            <w:tcW w:w="1005" w:type="dxa"/>
          </w:tcPr>
          <w:p w14:paraId="318C23DD" w14:textId="77777777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9799EC2" w14:textId="67D6ABDD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 xml:space="preserve">5 to 8 years old  </w:t>
            </w:r>
          </w:p>
        </w:tc>
        <w:tc>
          <w:tcPr>
            <w:tcW w:w="806" w:type="dxa"/>
            <w:vAlign w:val="center"/>
          </w:tcPr>
          <w:p w14:paraId="39CC48E0" w14:textId="509EFD6E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9 to 13 years old</w:t>
            </w:r>
          </w:p>
        </w:tc>
        <w:tc>
          <w:tcPr>
            <w:tcW w:w="1012" w:type="dxa"/>
            <w:vAlign w:val="center"/>
          </w:tcPr>
          <w:p w14:paraId="6D148F64" w14:textId="56466FB5" w:rsidR="001E549A" w:rsidRDefault="001E549A" w:rsidP="001E549A">
            <w:pPr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14 to 17 years old</w:t>
            </w:r>
          </w:p>
        </w:tc>
        <w:tc>
          <w:tcPr>
            <w:tcW w:w="1689" w:type="dxa"/>
          </w:tcPr>
          <w:p w14:paraId="0908816E" w14:textId="4EC1FDB1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Class</w:t>
            </w:r>
          </w:p>
        </w:tc>
        <w:tc>
          <w:tcPr>
            <w:tcW w:w="2590" w:type="dxa"/>
            <w:vAlign w:val="center"/>
          </w:tcPr>
          <w:p w14:paraId="48CDDD3F" w14:textId="31C90D1B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</w:p>
          <w:p w14:paraId="1CADA5B6" w14:textId="77777777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Description/Title</w:t>
            </w:r>
          </w:p>
          <w:p w14:paraId="4CBAF934" w14:textId="77777777" w:rsidR="001E549A" w:rsidRDefault="001E549A" w:rsidP="00C34AB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BF721AC" w14:textId="5F83078F" w:rsidR="001E549A" w:rsidRDefault="001E549A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Price (if for Sale)</w:t>
            </w:r>
          </w:p>
        </w:tc>
      </w:tr>
      <w:tr w:rsidR="001E549A" w14:paraId="4FA1E199" w14:textId="77777777" w:rsidTr="00676042">
        <w:trPr>
          <w:trHeight w:val="70"/>
        </w:trPr>
        <w:tc>
          <w:tcPr>
            <w:tcW w:w="1005" w:type="dxa"/>
            <w:shd w:val="clear" w:color="auto" w:fill="E8E8E8" w:themeFill="background2"/>
          </w:tcPr>
          <w:p w14:paraId="4587A669" w14:textId="34EBB285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Example</w:t>
            </w:r>
          </w:p>
        </w:tc>
        <w:tc>
          <w:tcPr>
            <w:tcW w:w="858" w:type="dxa"/>
            <w:shd w:val="clear" w:color="auto" w:fill="E8E8E8" w:themeFill="background2"/>
          </w:tcPr>
          <w:p w14:paraId="5B83A81B" w14:textId="6848A24F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64D509BE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06" w:type="dxa"/>
            <w:shd w:val="clear" w:color="auto" w:fill="E8E8E8" w:themeFill="background2"/>
          </w:tcPr>
          <w:p w14:paraId="5BE3BA7A" w14:textId="512C6EC8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x</w:t>
            </w:r>
          </w:p>
        </w:tc>
        <w:tc>
          <w:tcPr>
            <w:tcW w:w="1012" w:type="dxa"/>
            <w:shd w:val="clear" w:color="auto" w:fill="E8E8E8" w:themeFill="background2"/>
          </w:tcPr>
          <w:p w14:paraId="4A75CF35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9" w:type="dxa"/>
            <w:shd w:val="clear" w:color="auto" w:fill="E8E8E8" w:themeFill="background2"/>
          </w:tcPr>
          <w:p w14:paraId="674E59D9" w14:textId="7A3D5C3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Oil Painting</w:t>
            </w:r>
          </w:p>
        </w:tc>
        <w:tc>
          <w:tcPr>
            <w:tcW w:w="2590" w:type="dxa"/>
            <w:shd w:val="clear" w:color="auto" w:fill="E8E8E8" w:themeFill="background2"/>
          </w:tcPr>
          <w:p w14:paraId="249B0BE2" w14:textId="46591A8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The Beach at Sunset</w:t>
            </w:r>
          </w:p>
        </w:tc>
        <w:tc>
          <w:tcPr>
            <w:tcW w:w="1056" w:type="dxa"/>
            <w:shd w:val="clear" w:color="auto" w:fill="E8E8E8" w:themeFill="background2"/>
          </w:tcPr>
          <w:p w14:paraId="6B239898" w14:textId="4D534241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£100</w:t>
            </w:r>
          </w:p>
        </w:tc>
      </w:tr>
      <w:tr w:rsidR="001E549A" w14:paraId="2AC25E07" w14:textId="77777777" w:rsidTr="00676042">
        <w:tc>
          <w:tcPr>
            <w:tcW w:w="1005" w:type="dxa"/>
          </w:tcPr>
          <w:p w14:paraId="4BD0148D" w14:textId="0E6B8773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858" w:type="dxa"/>
          </w:tcPr>
          <w:p w14:paraId="10589775" w14:textId="0007F1B3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31B7140F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06" w:type="dxa"/>
          </w:tcPr>
          <w:p w14:paraId="578951E6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2" w:type="dxa"/>
          </w:tcPr>
          <w:p w14:paraId="4A17C536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9" w:type="dxa"/>
          </w:tcPr>
          <w:p w14:paraId="16EA8451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590" w:type="dxa"/>
          </w:tcPr>
          <w:p w14:paraId="0CF58E99" w14:textId="43D9D5C3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56" w:type="dxa"/>
          </w:tcPr>
          <w:p w14:paraId="436C3F3A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1E549A" w14:paraId="7EF3BC30" w14:textId="77777777" w:rsidTr="00676042">
        <w:tc>
          <w:tcPr>
            <w:tcW w:w="1005" w:type="dxa"/>
          </w:tcPr>
          <w:p w14:paraId="14B2F245" w14:textId="4E37F0D0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858" w:type="dxa"/>
          </w:tcPr>
          <w:p w14:paraId="7D9DF0BB" w14:textId="08B14BBB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2F292CFF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06" w:type="dxa"/>
          </w:tcPr>
          <w:p w14:paraId="59AFFE3D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2" w:type="dxa"/>
          </w:tcPr>
          <w:p w14:paraId="4FB94E90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9" w:type="dxa"/>
          </w:tcPr>
          <w:p w14:paraId="4132AA38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590" w:type="dxa"/>
          </w:tcPr>
          <w:p w14:paraId="1307D371" w14:textId="3DE2CF2C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56" w:type="dxa"/>
          </w:tcPr>
          <w:p w14:paraId="2E474375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1E549A" w14:paraId="627434C7" w14:textId="77777777" w:rsidTr="00676042">
        <w:tc>
          <w:tcPr>
            <w:tcW w:w="1005" w:type="dxa"/>
          </w:tcPr>
          <w:p w14:paraId="48883148" w14:textId="531E3194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858" w:type="dxa"/>
          </w:tcPr>
          <w:p w14:paraId="678771B9" w14:textId="3004F06C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5222C2D0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06" w:type="dxa"/>
          </w:tcPr>
          <w:p w14:paraId="1A988207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2" w:type="dxa"/>
          </w:tcPr>
          <w:p w14:paraId="67C0FF90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9" w:type="dxa"/>
          </w:tcPr>
          <w:p w14:paraId="068285AC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590" w:type="dxa"/>
          </w:tcPr>
          <w:p w14:paraId="721919EA" w14:textId="4FB8FB03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56" w:type="dxa"/>
          </w:tcPr>
          <w:p w14:paraId="480427B5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1E549A" w14:paraId="3E01BD02" w14:textId="77777777" w:rsidTr="00676042">
        <w:tc>
          <w:tcPr>
            <w:tcW w:w="1005" w:type="dxa"/>
          </w:tcPr>
          <w:p w14:paraId="027E5F2B" w14:textId="4860E8AF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</w:t>
            </w:r>
          </w:p>
        </w:tc>
        <w:tc>
          <w:tcPr>
            <w:tcW w:w="858" w:type="dxa"/>
          </w:tcPr>
          <w:p w14:paraId="1F1990F5" w14:textId="2BD76D0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32DAD89A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06" w:type="dxa"/>
          </w:tcPr>
          <w:p w14:paraId="10B45E5F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2" w:type="dxa"/>
          </w:tcPr>
          <w:p w14:paraId="72950E7E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9" w:type="dxa"/>
          </w:tcPr>
          <w:p w14:paraId="641A5686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590" w:type="dxa"/>
          </w:tcPr>
          <w:p w14:paraId="5B59E983" w14:textId="584EDA52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56" w:type="dxa"/>
          </w:tcPr>
          <w:p w14:paraId="23603C9B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1E549A" w14:paraId="06185160" w14:textId="77777777" w:rsidTr="00676042">
        <w:trPr>
          <w:trHeight w:val="70"/>
        </w:trPr>
        <w:tc>
          <w:tcPr>
            <w:tcW w:w="1005" w:type="dxa"/>
          </w:tcPr>
          <w:p w14:paraId="690A0DD6" w14:textId="48CB6D52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5</w:t>
            </w:r>
          </w:p>
        </w:tc>
        <w:tc>
          <w:tcPr>
            <w:tcW w:w="858" w:type="dxa"/>
          </w:tcPr>
          <w:p w14:paraId="63BCC021" w14:textId="45159BE2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5B2399FD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06" w:type="dxa"/>
          </w:tcPr>
          <w:p w14:paraId="7FD75D3E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12" w:type="dxa"/>
          </w:tcPr>
          <w:p w14:paraId="042107AB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89" w:type="dxa"/>
          </w:tcPr>
          <w:p w14:paraId="13259BFA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590" w:type="dxa"/>
          </w:tcPr>
          <w:p w14:paraId="022FCD38" w14:textId="6176519B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56" w:type="dxa"/>
          </w:tcPr>
          <w:p w14:paraId="7EE08341" w14:textId="77777777" w:rsidR="001E549A" w:rsidRDefault="001E549A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6DF6848C" w14:textId="77777777" w:rsidR="000F4208" w:rsidRDefault="000F4208" w:rsidP="000F4208">
      <w:pPr>
        <w:rPr>
          <w:rFonts w:ascii="Arial Narrow" w:hAnsi="Arial Narrow"/>
          <w:b/>
          <w:sz w:val="24"/>
        </w:rPr>
      </w:pPr>
    </w:p>
    <w:p w14:paraId="2547E34D" w14:textId="77777777" w:rsidR="000F4208" w:rsidRDefault="000F4208" w:rsidP="000F4208">
      <w:pPr>
        <w:rPr>
          <w:rFonts w:ascii="Arial Narrow" w:hAnsi="Arial Narrow"/>
          <w:bCs w:val="0"/>
          <w:sz w:val="24"/>
          <w:szCs w:val="24"/>
        </w:rPr>
      </w:pPr>
    </w:p>
    <w:p w14:paraId="40E920A1" w14:textId="77777777" w:rsidR="000F4208" w:rsidRDefault="000F4208"/>
    <w:sectPr w:rsidR="000F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08"/>
    <w:rsid w:val="000A7790"/>
    <w:rsid w:val="000F4208"/>
    <w:rsid w:val="001E549A"/>
    <w:rsid w:val="00551BA1"/>
    <w:rsid w:val="00676042"/>
    <w:rsid w:val="007A6068"/>
    <w:rsid w:val="009176BD"/>
    <w:rsid w:val="00920DA6"/>
    <w:rsid w:val="00A76896"/>
    <w:rsid w:val="00AF04CB"/>
    <w:rsid w:val="00D47F90"/>
    <w:rsid w:val="00D931FD"/>
    <w:rsid w:val="00F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6E6F"/>
  <w15:chartTrackingRefBased/>
  <w15:docId w15:val="{915B0D6C-B312-4E31-8628-10439EC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0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pacing w:val="-3"/>
      <w:kern w:val="0"/>
      <w:sz w:val="29"/>
      <w:szCs w:val="29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20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F4208"/>
    <w:rPr>
      <w:rFonts w:ascii="Arial Narrow" w:hAnsi="Arial Narrow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F4208"/>
    <w:rPr>
      <w:rFonts w:ascii="Arial Narrow" w:eastAsia="Times New Roman" w:hAnsi="Arial Narrow" w:cs="Times New Roman"/>
      <w:bCs/>
      <w:color w:val="000000"/>
      <w:spacing w:val="-3"/>
      <w:kern w:val="0"/>
      <w:sz w:val="22"/>
      <w:szCs w:val="2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F4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93</Words>
  <Characters>421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</dc:creator>
  <cp:keywords/>
  <dc:description/>
  <cp:lastModifiedBy>joanne wright</cp:lastModifiedBy>
  <cp:revision>8</cp:revision>
  <dcterms:created xsi:type="dcterms:W3CDTF">2025-12-31T21:04:00Z</dcterms:created>
  <dcterms:modified xsi:type="dcterms:W3CDTF">2025-12-31T21:37:00Z</dcterms:modified>
</cp:coreProperties>
</file>